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47C" w:rsidRDefault="0088147C">
      <w:pPr>
        <w:autoSpaceDE w:val="0"/>
        <w:rPr>
          <w:rFonts w:eastAsia="Calibri-Bold" w:cs="Calibri-Bold"/>
          <w:b/>
          <w:bCs/>
          <w:sz w:val="18"/>
          <w:szCs w:val="18"/>
        </w:rPr>
      </w:pPr>
      <w:r>
        <w:rPr>
          <w:rFonts w:ascii="Calibri-Bold" w:eastAsia="Calibri-Bold" w:hAnsi="Calibri-Bold" w:cs="Calibri-Bold"/>
          <w:b/>
          <w:bCs/>
          <w:sz w:val="20"/>
          <w:szCs w:val="20"/>
        </w:rPr>
        <w:tab/>
      </w:r>
      <w:r>
        <w:rPr>
          <w:rFonts w:ascii="Calibri-Bold" w:eastAsia="Calibri-Bold" w:hAnsi="Calibri-Bold" w:cs="Calibri-Bold"/>
          <w:b/>
          <w:bCs/>
          <w:sz w:val="20"/>
          <w:szCs w:val="20"/>
        </w:rPr>
        <w:tab/>
      </w:r>
      <w:r>
        <w:rPr>
          <w:rFonts w:eastAsia="Calibri-Bold" w:cs="Calibri-Bold"/>
          <w:b/>
          <w:bCs/>
          <w:sz w:val="20"/>
          <w:szCs w:val="20"/>
        </w:rPr>
        <w:tab/>
      </w:r>
      <w:r>
        <w:rPr>
          <w:rFonts w:eastAsia="Calibri-Bold" w:cs="Calibri-Bold"/>
          <w:b/>
          <w:bCs/>
          <w:sz w:val="20"/>
          <w:szCs w:val="20"/>
        </w:rPr>
        <w:tab/>
      </w:r>
      <w:r w:rsidR="001B2D5B">
        <w:rPr>
          <w:rFonts w:eastAsia="Calibri-Bold" w:cs="Calibri-Bold"/>
          <w:b/>
          <w:bCs/>
          <w:sz w:val="20"/>
          <w:szCs w:val="20"/>
        </w:rPr>
        <w:tab/>
      </w:r>
      <w:r w:rsidR="001B2D5B">
        <w:rPr>
          <w:rFonts w:eastAsia="Calibri-Bold" w:cs="Calibri-Bold"/>
          <w:b/>
          <w:bCs/>
          <w:sz w:val="20"/>
          <w:szCs w:val="20"/>
        </w:rPr>
        <w:tab/>
      </w:r>
      <w:r w:rsidR="00ED5CFD">
        <w:rPr>
          <w:rFonts w:eastAsia="Calibri-Bold" w:cs="Calibri-Bold"/>
          <w:b/>
          <w:bCs/>
          <w:sz w:val="18"/>
          <w:szCs w:val="18"/>
        </w:rPr>
        <w:t xml:space="preserve">ANDRIUS </w:t>
      </w:r>
      <w:r w:rsidR="00ED5CFD">
        <w:rPr>
          <w:rFonts w:eastAsia="Calibri-Bold" w:cs="Calibri-Bold"/>
          <w:b/>
          <w:bCs/>
          <w:sz w:val="18"/>
          <w:szCs w:val="18"/>
          <w:lang w:val="en-US"/>
        </w:rPr>
        <w:t>Ž</w:t>
      </w:r>
      <w:r>
        <w:rPr>
          <w:rFonts w:eastAsia="Calibri-Bold" w:cs="Calibri-Bold"/>
          <w:b/>
          <w:bCs/>
          <w:sz w:val="18"/>
          <w:szCs w:val="18"/>
        </w:rPr>
        <w:t>UKAUSKAS</w:t>
      </w:r>
      <w:r w:rsidR="00FC39B6">
        <w:rPr>
          <w:rFonts w:eastAsia="Calibri-Bold" w:cs="Calibri-Bold"/>
          <w:b/>
          <w:bCs/>
          <w:sz w:val="18"/>
          <w:szCs w:val="18"/>
        </w:rPr>
        <w:t xml:space="preserve">                                                 </w:t>
      </w:r>
    </w:p>
    <w:p w:rsidR="00FC39B6" w:rsidRDefault="00FC39B6">
      <w:pPr>
        <w:autoSpaceDE w:val="0"/>
        <w:rPr>
          <w:rFonts w:eastAsia="Calibri-Bold" w:cs="Calibri-Bold"/>
          <w:b/>
          <w:bCs/>
          <w:sz w:val="18"/>
          <w:szCs w:val="18"/>
        </w:rPr>
      </w:pP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-Bold" w:cs="Calibri-Bold"/>
          <w:b/>
          <w:bCs/>
          <w:sz w:val="18"/>
          <w:szCs w:val="18"/>
        </w:rPr>
        <w:tab/>
      </w:r>
      <w:r>
        <w:rPr>
          <w:rFonts w:eastAsia="Calibri-Bold" w:cs="Calibri-Bold"/>
          <w:b/>
          <w:bCs/>
          <w:sz w:val="20"/>
          <w:szCs w:val="20"/>
        </w:rPr>
        <w:t xml:space="preserve">Gimimo diena: </w:t>
      </w:r>
      <w:r>
        <w:rPr>
          <w:rFonts w:eastAsia="Calibri" w:cs="Calibri"/>
          <w:sz w:val="20"/>
          <w:szCs w:val="20"/>
        </w:rPr>
        <w:t>1980 spalio 7 diena</w:t>
      </w:r>
    </w:p>
    <w:p w:rsidR="0088147C" w:rsidRDefault="0088147C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>Telefonas: 861911373</w:t>
      </w:r>
    </w:p>
    <w:p w:rsidR="0088147C" w:rsidRDefault="0088147C">
      <w:pPr>
        <w:autoSpaceDE w:val="0"/>
        <w:rPr>
          <w:rFonts w:eastAsia="Calibri-Bold" w:cs="Calibri-Bold"/>
          <w:b/>
          <w:bCs/>
          <w:color w:val="000080"/>
          <w:sz w:val="20"/>
          <w:szCs w:val="20"/>
          <w:u w:val="single"/>
        </w:rPr>
      </w:pPr>
      <w:r>
        <w:rPr>
          <w:rFonts w:eastAsia="Calibri-Bold" w:cs="Calibri-Bold"/>
          <w:b/>
          <w:bCs/>
          <w:sz w:val="20"/>
          <w:szCs w:val="20"/>
        </w:rPr>
        <w:tab/>
        <w:t xml:space="preserve">El. paštas: </w:t>
      </w:r>
      <w:hyperlink r:id="rId5" w:history="1">
        <w:r>
          <w:rPr>
            <w:rStyle w:val="Hyperlink"/>
          </w:rPr>
          <w:t>emgieveris@gmail</w:t>
        </w:r>
      </w:hyperlink>
      <w:r>
        <w:rPr>
          <w:rFonts w:eastAsia="Calibri-Bold" w:cs="Calibri-Bold"/>
          <w:b/>
          <w:bCs/>
          <w:sz w:val="20"/>
          <w:szCs w:val="20"/>
          <w:u w:val="single"/>
        </w:rPr>
        <w:t>.</w:t>
      </w:r>
      <w:r>
        <w:rPr>
          <w:rFonts w:eastAsia="Calibri-Bold" w:cs="Calibri-Bold"/>
          <w:b/>
          <w:bCs/>
          <w:color w:val="000080"/>
          <w:sz w:val="20"/>
          <w:szCs w:val="20"/>
          <w:u w:val="single"/>
        </w:rPr>
        <w:t>com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 xml:space="preserve">Gyvenamoji vieta: </w:t>
      </w:r>
      <w:r>
        <w:rPr>
          <w:rFonts w:eastAsia="Calibri" w:cs="Calibri"/>
          <w:sz w:val="20"/>
          <w:szCs w:val="20"/>
        </w:rPr>
        <w:t>Sviliškių 4-2</w:t>
      </w:r>
      <w:r w:rsidR="00FD0580">
        <w:rPr>
          <w:rFonts w:eastAsia="Calibri" w:cs="Calibri"/>
          <w:sz w:val="20"/>
          <w:szCs w:val="20"/>
        </w:rPr>
        <w:t>9</w:t>
      </w:r>
      <w:r>
        <w:rPr>
          <w:rFonts w:eastAsia="Calibri" w:cs="Calibri"/>
          <w:sz w:val="20"/>
          <w:szCs w:val="20"/>
        </w:rPr>
        <w:t xml:space="preserve"> Pašilaičiai Vilniaus m.</w:t>
      </w:r>
    </w:p>
    <w:p w:rsidR="0088147C" w:rsidRDefault="0088147C">
      <w:pPr>
        <w:autoSpaceDE w:val="0"/>
        <w:rPr>
          <w:rFonts w:eastAsia="Calibri-Bold" w:cs="Calibri-Bold"/>
          <w:sz w:val="20"/>
          <w:szCs w:val="20"/>
        </w:rPr>
      </w:pPr>
    </w:p>
    <w:p w:rsidR="0088147C" w:rsidRDefault="0088147C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>PRISISTATYMAS</w:t>
      </w:r>
    </w:p>
    <w:p w:rsidR="0088147C" w:rsidRDefault="00874B88" w:rsidP="0010412D">
      <w:pPr>
        <w:autoSpaceDE w:val="0"/>
        <w:ind w:left="709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  <w:t>Esu 3</w:t>
      </w:r>
      <w:r w:rsidR="00A17B3B">
        <w:rPr>
          <w:rFonts w:eastAsia="Calibri" w:cs="Calibri"/>
          <w:sz w:val="20"/>
          <w:szCs w:val="20"/>
        </w:rPr>
        <w:t>7</w:t>
      </w:r>
      <w:r>
        <w:rPr>
          <w:rFonts w:eastAsia="Calibri" w:cs="Calibri"/>
          <w:sz w:val="20"/>
          <w:szCs w:val="20"/>
        </w:rPr>
        <w:t xml:space="preserve"> metų vyras</w:t>
      </w:r>
      <w:r w:rsidR="0088147C">
        <w:rPr>
          <w:rFonts w:eastAsia="Calibri" w:cs="Calibri"/>
          <w:sz w:val="20"/>
          <w:szCs w:val="20"/>
        </w:rPr>
        <w:t xml:space="preserve">, </w:t>
      </w:r>
      <w:r w:rsidR="00E210D7">
        <w:rPr>
          <w:rFonts w:eastAsia="Calibri" w:cs="Calibri"/>
          <w:sz w:val="20"/>
          <w:szCs w:val="20"/>
        </w:rPr>
        <w:t xml:space="preserve">charakterizuojantis save kaip </w:t>
      </w:r>
      <w:r w:rsidR="0088147C">
        <w:rPr>
          <w:rFonts w:eastAsia="Calibri" w:cs="Calibri"/>
          <w:sz w:val="20"/>
          <w:szCs w:val="20"/>
        </w:rPr>
        <w:t>ambicingas, drausmingas ir at</w:t>
      </w:r>
      <w:r>
        <w:rPr>
          <w:rFonts w:eastAsia="Calibri" w:cs="Calibri"/>
          <w:sz w:val="20"/>
          <w:szCs w:val="20"/>
        </w:rPr>
        <w:t xml:space="preserve">sakingas, ypatingai atliekant pavestas užduotis, </w:t>
      </w:r>
      <w:r w:rsidR="0088147C">
        <w:rPr>
          <w:rFonts w:eastAsia="Calibri" w:cs="Calibri"/>
          <w:sz w:val="20"/>
          <w:szCs w:val="20"/>
        </w:rPr>
        <w:t>lengvai bendraujantis. Sugebantis analizuoti situaciją ir tinkamai veikti.</w:t>
      </w:r>
      <w:r>
        <w:rPr>
          <w:rFonts w:eastAsia="Calibri" w:cs="Calibri"/>
          <w:sz w:val="20"/>
          <w:szCs w:val="20"/>
        </w:rPr>
        <w:t xml:space="preserve"> Norintis tobulėti ir </w:t>
      </w:r>
      <w:r w:rsidR="00E210D7">
        <w:rPr>
          <w:rFonts w:eastAsia="Calibri" w:cs="Calibri"/>
          <w:sz w:val="20"/>
          <w:szCs w:val="20"/>
        </w:rPr>
        <w:t xml:space="preserve">plėsti savo žinias. Mėgstantis </w:t>
      </w:r>
      <w:r w:rsidR="0088147C">
        <w:rPr>
          <w:rFonts w:eastAsia="Calibri" w:cs="Calibri"/>
          <w:sz w:val="20"/>
          <w:szCs w:val="20"/>
        </w:rPr>
        <w:t>mokytis ir dirbti komandoje, diskutuoti ir spręsti problemas kartu su kitais.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</w:p>
    <w:p w:rsidR="0088147C" w:rsidRDefault="0088147C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>DARBO PATIRTIS</w:t>
      </w:r>
    </w:p>
    <w:p w:rsidR="00F04BBC" w:rsidRDefault="00F04BBC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 xml:space="preserve">2015.04.15 iki dabar </w:t>
      </w:r>
      <w:r w:rsidR="00420E1E">
        <w:rPr>
          <w:rFonts w:eastAsia="Calibri-Bold" w:cs="Calibri-Bold"/>
          <w:b/>
          <w:bCs/>
          <w:sz w:val="20"/>
          <w:szCs w:val="20"/>
        </w:rPr>
        <w:t>Gomez Ltd</w:t>
      </w:r>
    </w:p>
    <w:p w:rsidR="00420E1E" w:rsidRDefault="00420E1E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 xml:space="preserve">Pareigos: </w:t>
      </w:r>
      <w:r w:rsidRPr="00420E1E">
        <w:rPr>
          <w:rFonts w:eastAsia="Calibri-Bold" w:cs="Calibri-Bold"/>
          <w:bCs/>
          <w:sz w:val="20"/>
          <w:szCs w:val="20"/>
        </w:rPr>
        <w:t>sandelio specialistas</w:t>
      </w:r>
    </w:p>
    <w:p w:rsidR="003036F4" w:rsidRDefault="00ED5CFD">
      <w:pPr>
        <w:autoSpaceDE w:val="0"/>
        <w:rPr>
          <w:rFonts w:eastAsia="Calibri-Bold" w:cs="Calibri-Bold"/>
          <w:sz w:val="20"/>
          <w:szCs w:val="20"/>
        </w:rPr>
      </w:pPr>
      <w:r>
        <w:rPr>
          <w:rFonts w:eastAsia="Calibri-Bold" w:cs="Calibri-Bold"/>
          <w:sz w:val="20"/>
          <w:szCs w:val="20"/>
        </w:rPr>
        <w:tab/>
      </w:r>
    </w:p>
    <w:p w:rsidR="0088147C" w:rsidRPr="003D46CB" w:rsidRDefault="00ED5CFD" w:rsidP="003036F4">
      <w:pPr>
        <w:autoSpaceDE w:val="0"/>
        <w:ind w:firstLine="709"/>
        <w:rPr>
          <w:rFonts w:eastAsia="Calibri-Bold" w:cs="Calibri-Bold"/>
          <w:b/>
          <w:sz w:val="20"/>
          <w:szCs w:val="20"/>
        </w:rPr>
      </w:pPr>
      <w:r w:rsidRPr="003D46CB">
        <w:rPr>
          <w:rFonts w:eastAsia="Calibri-Bold" w:cs="Calibri-Bold"/>
          <w:b/>
          <w:sz w:val="20"/>
          <w:szCs w:val="20"/>
        </w:rPr>
        <w:t>2014</w:t>
      </w:r>
      <w:r w:rsidR="003F3F37">
        <w:rPr>
          <w:rFonts w:eastAsia="Calibri-Bold" w:cs="Calibri-Bold"/>
          <w:b/>
          <w:sz w:val="20"/>
          <w:szCs w:val="20"/>
        </w:rPr>
        <w:t xml:space="preserve">.06. 25 </w:t>
      </w:r>
      <w:r w:rsidR="000A2CA1">
        <w:rPr>
          <w:rFonts w:eastAsia="Calibri-Bold" w:cs="Calibri-Bold"/>
          <w:b/>
          <w:sz w:val="20"/>
          <w:szCs w:val="20"/>
        </w:rPr>
        <w:t xml:space="preserve"> iki </w:t>
      </w:r>
      <w:r w:rsidR="006D25BB">
        <w:rPr>
          <w:rFonts w:eastAsia="Calibri-Bold" w:cs="Calibri-Bold"/>
          <w:b/>
          <w:sz w:val="20"/>
          <w:szCs w:val="20"/>
        </w:rPr>
        <w:t>2015.03.10</w:t>
      </w:r>
      <w:r w:rsidR="000A2CA1">
        <w:rPr>
          <w:rFonts w:eastAsia="Calibri-Bold" w:cs="Calibri-Bold"/>
          <w:b/>
          <w:sz w:val="20"/>
          <w:szCs w:val="20"/>
        </w:rPr>
        <w:t xml:space="preserve"> </w:t>
      </w:r>
      <w:r w:rsidR="003D46CB">
        <w:rPr>
          <w:rFonts w:eastAsia="Calibri-Bold" w:cs="Calibri-Bold"/>
          <w:b/>
          <w:sz w:val="20"/>
          <w:szCs w:val="20"/>
        </w:rPr>
        <w:t>UAB Maxima lt.</w:t>
      </w:r>
    </w:p>
    <w:p w:rsidR="00ED5CFD" w:rsidRPr="007E583D" w:rsidRDefault="003D46CB">
      <w:pPr>
        <w:autoSpaceDE w:val="0"/>
        <w:rPr>
          <w:rFonts w:eastAsia="Calibri-Bold" w:cs="Calibri-Bold"/>
          <w:sz w:val="20"/>
          <w:szCs w:val="20"/>
        </w:rPr>
      </w:pPr>
      <w:r>
        <w:rPr>
          <w:rFonts w:eastAsia="Calibri-Bold" w:cs="Calibri-Bold"/>
          <w:sz w:val="20"/>
          <w:szCs w:val="20"/>
        </w:rPr>
        <w:tab/>
      </w:r>
      <w:r w:rsidR="007E583D" w:rsidRPr="007E583D">
        <w:rPr>
          <w:rFonts w:eastAsia="Calibri-Bold" w:cs="Calibri-Bold"/>
          <w:b/>
          <w:sz w:val="20"/>
          <w:szCs w:val="20"/>
        </w:rPr>
        <w:t>Pareigos:</w:t>
      </w:r>
      <w:r w:rsidR="007E583D">
        <w:rPr>
          <w:rFonts w:eastAsia="Calibri-Bold" w:cs="Calibri-Bold"/>
          <w:b/>
          <w:sz w:val="20"/>
          <w:szCs w:val="20"/>
        </w:rPr>
        <w:t xml:space="preserve"> </w:t>
      </w:r>
      <w:r w:rsidR="0007314E">
        <w:rPr>
          <w:rFonts w:eastAsia="Calibri-Bold" w:cs="Calibri-Bold"/>
          <w:sz w:val="20"/>
          <w:szCs w:val="20"/>
        </w:rPr>
        <w:t>sandelio vadovas</w:t>
      </w:r>
      <w:r w:rsidR="00F04BBC">
        <w:rPr>
          <w:rFonts w:eastAsia="Calibri-Bold" w:cs="Calibri-Bold"/>
          <w:sz w:val="20"/>
          <w:szCs w:val="20"/>
        </w:rPr>
        <w:t xml:space="preserve"> (prekybinė įranga)</w:t>
      </w:r>
    </w:p>
    <w:p w:rsidR="003D46CB" w:rsidRPr="007E583D" w:rsidRDefault="003D46CB">
      <w:pPr>
        <w:autoSpaceDE w:val="0"/>
        <w:rPr>
          <w:rFonts w:eastAsia="Calibri-Bold" w:cs="Calibri-Bold"/>
          <w:sz w:val="20"/>
          <w:szCs w:val="20"/>
        </w:rPr>
      </w:pPr>
    </w:p>
    <w:p w:rsidR="0088147C" w:rsidRDefault="00ED5CFD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>2011. 05.23 –</w:t>
      </w:r>
      <w:r w:rsidR="0088147C">
        <w:rPr>
          <w:rFonts w:eastAsia="Calibri-Bold" w:cs="Calibri-Bold"/>
          <w:b/>
          <w:bCs/>
          <w:sz w:val="20"/>
          <w:szCs w:val="20"/>
        </w:rPr>
        <w:t xml:space="preserve"> </w:t>
      </w:r>
      <w:r>
        <w:rPr>
          <w:rFonts w:eastAsia="Calibri-Bold" w:cs="Calibri-Bold"/>
          <w:b/>
          <w:bCs/>
          <w:sz w:val="20"/>
          <w:szCs w:val="20"/>
        </w:rPr>
        <w:t xml:space="preserve">2014.06.24 </w:t>
      </w:r>
      <w:r w:rsidR="0088147C">
        <w:rPr>
          <w:rFonts w:eastAsia="Calibri-Bold" w:cs="Calibri-Bold"/>
          <w:b/>
          <w:bCs/>
          <w:sz w:val="20"/>
          <w:szCs w:val="20"/>
        </w:rPr>
        <w:t>Krašto Apsauga Lietuvos kariuomenė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-BoldItalic" w:cs="Calibri-BoldItalic"/>
          <w:b/>
          <w:bCs/>
          <w:i/>
          <w:iCs/>
          <w:sz w:val="20"/>
          <w:szCs w:val="20"/>
        </w:rPr>
        <w:tab/>
      </w:r>
      <w:r>
        <w:rPr>
          <w:rFonts w:eastAsia="Calibri-BoldItalic" w:cs="Calibri-BoldItalic"/>
          <w:b/>
          <w:bCs/>
          <w:sz w:val="20"/>
          <w:szCs w:val="20"/>
        </w:rPr>
        <w:t>Pareigos:</w:t>
      </w:r>
      <w:r>
        <w:rPr>
          <w:rFonts w:eastAsia="Calibri-BoldItalic" w:cs="Calibri-BoldItalic"/>
          <w:b/>
          <w:bCs/>
          <w:i/>
          <w:iCs/>
          <w:sz w:val="20"/>
          <w:szCs w:val="20"/>
        </w:rPr>
        <w:t xml:space="preserve"> </w:t>
      </w:r>
      <w:r>
        <w:rPr>
          <w:rFonts w:eastAsia="Calibri" w:cs="Calibri"/>
          <w:sz w:val="20"/>
          <w:szCs w:val="20"/>
        </w:rPr>
        <w:t xml:space="preserve"> technikos specialistas</w:t>
      </w:r>
    </w:p>
    <w:p w:rsidR="0088147C" w:rsidRDefault="0088147C">
      <w:pPr>
        <w:autoSpaceDE w:val="0"/>
        <w:rPr>
          <w:rFonts w:eastAsia="Calibri-Bold" w:cs="Calibri-Bold"/>
          <w:sz w:val="20"/>
          <w:szCs w:val="20"/>
        </w:rPr>
      </w:pPr>
    </w:p>
    <w:p w:rsidR="0088147C" w:rsidRDefault="0088147C">
      <w:pPr>
        <w:autoSpaceDE w:val="0"/>
        <w:rPr>
          <w:rFonts w:eastAsia="Calibri-BoldItalic" w:cs="Calibri-BoldItalic"/>
          <w:b/>
          <w:bCs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</w:r>
      <w:r>
        <w:rPr>
          <w:rFonts w:eastAsia="Calibri-Bold" w:cs="Calibri-Bold"/>
          <w:b/>
          <w:bCs/>
          <w:sz w:val="20"/>
          <w:szCs w:val="20"/>
        </w:rPr>
        <w:t xml:space="preserve">2008. 08- 2011. 05. 19 </w:t>
      </w:r>
      <w:r>
        <w:rPr>
          <w:rFonts w:eastAsia="Calibri-Bold" w:cs="Calibri-Bold"/>
          <w:b/>
          <w:bCs/>
          <w:i/>
          <w:iCs/>
          <w:sz w:val="20"/>
          <w:szCs w:val="20"/>
        </w:rPr>
        <w:t xml:space="preserve"> </w:t>
      </w:r>
      <w:r>
        <w:rPr>
          <w:rFonts w:eastAsia="Calibri-BoldItalic" w:cs="Calibri-BoldItalic"/>
          <w:b/>
          <w:bCs/>
          <w:sz w:val="20"/>
          <w:szCs w:val="20"/>
        </w:rPr>
        <w:t>Bakkavor Group Tilmanstone Salads, Gomez Ltd.</w:t>
      </w:r>
    </w:p>
    <w:p w:rsidR="0088147C" w:rsidRDefault="0088147C">
      <w:pPr>
        <w:autoSpaceDE w:val="0"/>
        <w:rPr>
          <w:rFonts w:eastAsia="Calibri" w:cs="Calibri"/>
          <w:b/>
          <w:bCs/>
          <w:sz w:val="20"/>
          <w:szCs w:val="20"/>
        </w:rPr>
      </w:pPr>
      <w:r>
        <w:rPr>
          <w:rFonts w:eastAsia="Calibri-BoldItalic" w:cs="Calibri-BoldItalic"/>
          <w:b/>
          <w:bCs/>
          <w:i/>
          <w:iCs/>
          <w:sz w:val="20"/>
          <w:szCs w:val="20"/>
        </w:rPr>
        <w:tab/>
      </w:r>
      <w:r>
        <w:rPr>
          <w:rFonts w:eastAsia="Calibri-BoldItalic" w:cs="Calibri-BoldItalic"/>
          <w:b/>
          <w:bCs/>
          <w:sz w:val="20"/>
          <w:szCs w:val="20"/>
        </w:rPr>
        <w:t>Pareigos: Produkcinės linijos o</w:t>
      </w:r>
      <w:r>
        <w:rPr>
          <w:rFonts w:eastAsia="Calibri" w:cs="Calibri"/>
          <w:b/>
          <w:bCs/>
          <w:sz w:val="20"/>
          <w:szCs w:val="20"/>
        </w:rPr>
        <w:t>peratorius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</w:r>
    </w:p>
    <w:p w:rsidR="0088147C" w:rsidRDefault="0088147C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</w:r>
      <w:r>
        <w:rPr>
          <w:rFonts w:eastAsia="Calibri-Bold" w:cs="Calibri-Bold"/>
          <w:b/>
          <w:bCs/>
          <w:sz w:val="20"/>
          <w:szCs w:val="20"/>
        </w:rPr>
        <w:t>2001.08.07 iki 2008.03.25 Krašto Apsauga Lietuvos kariuomenė</w:t>
      </w:r>
    </w:p>
    <w:p w:rsidR="0088147C" w:rsidRDefault="0088147C">
      <w:pPr>
        <w:autoSpaceDE w:val="0"/>
        <w:rPr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Pareigos: </w:t>
      </w:r>
      <w:r>
        <w:rPr>
          <w:sz w:val="20"/>
          <w:szCs w:val="20"/>
        </w:rPr>
        <w:t>vyr. radistas</w:t>
      </w:r>
    </w:p>
    <w:p w:rsidR="0088147C" w:rsidRDefault="0088147C">
      <w:pPr>
        <w:autoSpaceDE w:val="0"/>
        <w:rPr>
          <w:sz w:val="20"/>
          <w:szCs w:val="20"/>
        </w:rPr>
      </w:pPr>
      <w:r>
        <w:rPr>
          <w:rFonts w:eastAsia="OpenSymbol" w:cs="OpenSymbol"/>
          <w:b/>
          <w:bCs/>
          <w:sz w:val="20"/>
          <w:szCs w:val="20"/>
        </w:rPr>
        <w:tab/>
      </w:r>
      <w:r>
        <w:rPr>
          <w:rFonts w:eastAsia="OpenSymbol" w:cs="OpenSymbol"/>
          <w:sz w:val="20"/>
          <w:szCs w:val="20"/>
        </w:rPr>
        <w:t>•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Skyriaus vadas</w:t>
      </w:r>
    </w:p>
    <w:p w:rsidR="0088147C" w:rsidRDefault="0088147C">
      <w:pPr>
        <w:autoSpaceDE w:val="0"/>
        <w:rPr>
          <w:sz w:val="20"/>
          <w:szCs w:val="20"/>
        </w:rPr>
      </w:pPr>
      <w:r>
        <w:rPr>
          <w:rFonts w:eastAsia="OpenSymbol" w:cs="OpenSymbol"/>
          <w:sz w:val="20"/>
          <w:szCs w:val="20"/>
        </w:rPr>
        <w:tab/>
        <w:t>•</w:t>
      </w:r>
      <w:r>
        <w:rPr>
          <w:sz w:val="20"/>
          <w:szCs w:val="20"/>
        </w:rPr>
        <w:t xml:space="preserve"> Žvalgybos būrio vado pavaduotojas</w:t>
      </w:r>
    </w:p>
    <w:p w:rsidR="0088147C" w:rsidRPr="00ED5CFD" w:rsidRDefault="0088147C" w:rsidP="00ED5CFD">
      <w:pPr>
        <w:autoSpaceDE w:val="0"/>
        <w:rPr>
          <w:rFonts w:eastAsia="OpenSymbol" w:cs="OpenSymbol"/>
          <w:sz w:val="20"/>
          <w:szCs w:val="20"/>
        </w:rPr>
      </w:pPr>
      <w:r>
        <w:rPr>
          <w:rFonts w:eastAsia="OpenSymbol" w:cs="OpenSymbol"/>
          <w:sz w:val="20"/>
          <w:szCs w:val="20"/>
        </w:rPr>
        <w:tab/>
        <w:t xml:space="preserve">• Logistikos specialistas (sutarčių sudarymas, sąskaitų faktūrų pajamavimas, materialinių ataskaitų darymas,                        </w:t>
      </w:r>
      <w:r>
        <w:rPr>
          <w:rFonts w:eastAsia="OpenSymbol" w:cs="OpenSymbol"/>
          <w:sz w:val="20"/>
          <w:szCs w:val="20"/>
        </w:rPr>
        <w:tab/>
        <w:t xml:space="preserve">  pirkimai, tiekėjų </w:t>
      </w:r>
      <w:r>
        <w:rPr>
          <w:rFonts w:eastAsia="Calibri-Bold" w:cs="Calibri-Bold"/>
          <w:sz w:val="20"/>
          <w:szCs w:val="20"/>
        </w:rPr>
        <w:t>apklausos)</w:t>
      </w:r>
      <w:r>
        <w:rPr>
          <w:rFonts w:eastAsia="OpenSymbol" w:cs="OpenSymbo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D5CFD" w:rsidRDefault="0088147C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</w:r>
    </w:p>
    <w:p w:rsidR="0088147C" w:rsidRDefault="0088147C" w:rsidP="00ED5CFD">
      <w:pPr>
        <w:autoSpaceDE w:val="0"/>
        <w:ind w:firstLine="709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>IŠSILAVINIMAS</w:t>
      </w:r>
    </w:p>
    <w:p w:rsidR="0088147C" w:rsidRDefault="0088147C">
      <w:pPr>
        <w:autoSpaceDE w:val="0"/>
        <w:rPr>
          <w:rFonts w:eastAsia="Calibri-Bold" w:cs="Calibri-Bold"/>
          <w:b/>
          <w:bCs/>
          <w:sz w:val="20"/>
          <w:szCs w:val="20"/>
        </w:rPr>
      </w:pP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 xml:space="preserve">2008. 09- </w:t>
      </w:r>
      <w:r w:rsidR="001E5D25">
        <w:rPr>
          <w:rFonts w:eastAsia="Calibri-Bold" w:cs="Calibri-Bold"/>
          <w:b/>
          <w:bCs/>
          <w:sz w:val="20"/>
          <w:szCs w:val="20"/>
        </w:rPr>
        <w:t>2014. 06. 27</w:t>
      </w:r>
      <w:r w:rsidR="0070579C">
        <w:rPr>
          <w:rFonts w:eastAsia="Calibri-Bold" w:cs="Calibri-Bold"/>
          <w:b/>
          <w:bCs/>
          <w:sz w:val="20"/>
          <w:szCs w:val="20"/>
        </w:rPr>
        <w:t>.</w:t>
      </w:r>
      <w:r>
        <w:rPr>
          <w:rFonts w:eastAsia="Calibri-Bold" w:cs="Calibri-Bold"/>
          <w:b/>
          <w:bCs/>
          <w:sz w:val="20"/>
          <w:szCs w:val="20"/>
        </w:rPr>
        <w:t xml:space="preserve"> </w:t>
      </w:r>
      <w:r>
        <w:rPr>
          <w:rFonts w:eastAsia="Calibri" w:cs="Calibri"/>
          <w:sz w:val="20"/>
          <w:szCs w:val="20"/>
        </w:rPr>
        <w:t xml:space="preserve">Vilniaus socialinių </w:t>
      </w:r>
      <w:r w:rsidR="007E583D">
        <w:rPr>
          <w:rFonts w:eastAsia="Calibri" w:cs="Calibri"/>
          <w:sz w:val="20"/>
          <w:szCs w:val="20"/>
        </w:rPr>
        <w:t>mokslų kolegija.</w:t>
      </w:r>
    </w:p>
    <w:p w:rsidR="0088147C" w:rsidRDefault="0088147C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-BoldItalic" w:cs="Calibri-BoldItalic"/>
          <w:b/>
          <w:bCs/>
          <w:i/>
          <w:iCs/>
          <w:sz w:val="20"/>
          <w:szCs w:val="20"/>
        </w:rPr>
        <w:tab/>
      </w:r>
      <w:r>
        <w:rPr>
          <w:rFonts w:eastAsia="Calibri-BoldItalic" w:cs="Calibri-BoldItalic"/>
          <w:b/>
          <w:bCs/>
          <w:sz w:val="20"/>
          <w:szCs w:val="20"/>
        </w:rPr>
        <w:t xml:space="preserve">Specialybė: </w:t>
      </w:r>
      <w:r>
        <w:rPr>
          <w:rFonts w:eastAsia="Calibri-Bold" w:cs="Calibri-Bold"/>
          <w:b/>
          <w:bCs/>
          <w:sz w:val="20"/>
          <w:szCs w:val="20"/>
        </w:rPr>
        <w:t>Teisė</w:t>
      </w:r>
      <w:r w:rsidR="007E583D">
        <w:rPr>
          <w:rFonts w:eastAsia="Calibri-Bold" w:cs="Calibri-Bold"/>
          <w:b/>
          <w:bCs/>
          <w:sz w:val="20"/>
          <w:szCs w:val="20"/>
        </w:rPr>
        <w:t>s bakalauras</w:t>
      </w:r>
    </w:p>
    <w:p w:rsidR="0088147C" w:rsidRDefault="0088147C">
      <w:pPr>
        <w:autoSpaceDE w:val="0"/>
        <w:rPr>
          <w:sz w:val="20"/>
          <w:szCs w:val="20"/>
        </w:rPr>
      </w:pPr>
    </w:p>
    <w:p w:rsidR="0088147C" w:rsidRDefault="0088147C">
      <w:pPr>
        <w:autoSpaceDE w:val="0"/>
        <w:rPr>
          <w:rFonts w:eastAsia="Calibri" w:cs="Calibri"/>
          <w:b/>
          <w:bCs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</w:r>
      <w:r>
        <w:rPr>
          <w:rFonts w:eastAsia="Calibri" w:cs="Calibri"/>
          <w:b/>
          <w:bCs/>
          <w:sz w:val="20"/>
          <w:szCs w:val="20"/>
        </w:rPr>
        <w:t>2000.06.16 Kėdainių ,,Aušros“ vidurinę mokyklą</w:t>
      </w:r>
    </w:p>
    <w:p w:rsidR="0088147C" w:rsidRDefault="0088147C">
      <w:pPr>
        <w:autoSpaceDE w:val="0"/>
        <w:rPr>
          <w:sz w:val="20"/>
          <w:szCs w:val="20"/>
        </w:rPr>
      </w:pPr>
    </w:p>
    <w:p w:rsidR="0088147C" w:rsidRDefault="0088147C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>KURSAI</w:t>
      </w:r>
    </w:p>
    <w:p w:rsidR="0088147C" w:rsidRDefault="0088147C">
      <w:pPr>
        <w:autoSpaceDE w:val="0"/>
        <w:rPr>
          <w:sz w:val="20"/>
          <w:szCs w:val="20"/>
        </w:rPr>
      </w:pP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tab/>
        <w:t>2003.07.21 – 2003.</w:t>
      </w:r>
      <w:r w:rsidR="0070579C">
        <w:rPr>
          <w:rFonts w:eastAsia="Calibri" w:cs="Calibri"/>
          <w:b/>
          <w:bCs/>
          <w:sz w:val="20"/>
          <w:szCs w:val="20"/>
        </w:rPr>
        <w:t xml:space="preserve"> </w:t>
      </w:r>
      <w:r>
        <w:rPr>
          <w:rFonts w:eastAsia="Calibri" w:cs="Calibri"/>
          <w:b/>
          <w:bCs/>
          <w:sz w:val="20"/>
          <w:szCs w:val="20"/>
        </w:rPr>
        <w:t>11.</w:t>
      </w:r>
      <w:r w:rsidR="0070579C">
        <w:rPr>
          <w:rFonts w:eastAsia="Calibri" w:cs="Calibri"/>
          <w:b/>
          <w:bCs/>
          <w:sz w:val="20"/>
          <w:szCs w:val="20"/>
        </w:rPr>
        <w:t xml:space="preserve"> </w:t>
      </w:r>
      <w:r>
        <w:rPr>
          <w:rFonts w:eastAsia="Calibri" w:cs="Calibri"/>
          <w:b/>
          <w:bCs/>
          <w:sz w:val="20"/>
          <w:szCs w:val="20"/>
        </w:rPr>
        <w:t>21</w:t>
      </w:r>
      <w:r>
        <w:rPr>
          <w:rFonts w:eastAsia="Calibri" w:cs="Calibri"/>
          <w:sz w:val="20"/>
          <w:szCs w:val="20"/>
        </w:rPr>
        <w:t xml:space="preserve"> Lietuvos kariuomenės Divizijos Generolo Stasio Raštikio puskarininkių mokykla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tab/>
        <w:t>2004.04.23- 2004 . 10. 29</w:t>
      </w:r>
      <w:r>
        <w:rPr>
          <w:rFonts w:eastAsia="Calibri" w:cs="Calibri"/>
          <w:sz w:val="20"/>
          <w:szCs w:val="20"/>
        </w:rPr>
        <w:t xml:space="preserve"> Lietuvos kariuomenės Ypatingos paskirties tarnyboje specialiosios taktikos kursą.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tab/>
        <w:t>2006.02.14- 2006.</w:t>
      </w:r>
      <w:r w:rsidR="0070579C">
        <w:rPr>
          <w:rFonts w:eastAsia="Calibri" w:cs="Calibri"/>
          <w:b/>
          <w:bCs/>
          <w:sz w:val="20"/>
          <w:szCs w:val="20"/>
        </w:rPr>
        <w:t xml:space="preserve"> </w:t>
      </w:r>
      <w:r>
        <w:rPr>
          <w:rFonts w:eastAsia="Calibri" w:cs="Calibri"/>
          <w:b/>
          <w:bCs/>
          <w:sz w:val="20"/>
          <w:szCs w:val="20"/>
        </w:rPr>
        <w:t xml:space="preserve"> 02. 20</w:t>
      </w:r>
      <w:r>
        <w:rPr>
          <w:rFonts w:eastAsia="Calibri" w:cs="Calibri"/>
          <w:sz w:val="20"/>
          <w:szCs w:val="20"/>
        </w:rPr>
        <w:t xml:space="preserve"> Lietuvos kariuomenės Parašiutinio rengimo centre Žvalgų ir Spec. padalinių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ab/>
        <w:t>parašiutinio rengimo kursą.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tab/>
        <w:t>2007.04.01- 2007. 04.06</w:t>
      </w:r>
      <w:r>
        <w:rPr>
          <w:rFonts w:eastAsia="Calibri" w:cs="Calibri"/>
          <w:sz w:val="20"/>
          <w:szCs w:val="20"/>
        </w:rPr>
        <w:t xml:space="preserve">  Lietuvos kariuomenės Dragūnų Batalione instruktoriaus kursą.</w:t>
      </w:r>
    </w:p>
    <w:p w:rsidR="0088147C" w:rsidRDefault="0088147C">
      <w:pPr>
        <w:autoSpaceDE w:val="0"/>
        <w:rPr>
          <w:rFonts w:eastAsia="Calibri" w:cs="Calibri"/>
          <w:b/>
          <w:bCs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tab/>
      </w:r>
    </w:p>
    <w:p w:rsidR="0088147C" w:rsidRDefault="0088147C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>KITOS ŽINIOS IR ĮGŪDŽIAI</w:t>
      </w:r>
    </w:p>
    <w:p w:rsidR="0088147C" w:rsidRDefault="0088147C">
      <w:pPr>
        <w:autoSpaceDE w:val="0"/>
        <w:rPr>
          <w:rFonts w:eastAsia="Calibri-Bold" w:cs="Calibri-Bold"/>
          <w:b/>
          <w:bCs/>
          <w:sz w:val="20"/>
          <w:szCs w:val="20"/>
        </w:rPr>
      </w:pPr>
    </w:p>
    <w:p w:rsidR="0088147C" w:rsidRDefault="0088147C">
      <w:pPr>
        <w:autoSpaceDE w:val="0"/>
        <w:rPr>
          <w:rFonts w:eastAsia="Calibri-BoldItalic" w:cs="Calibri-BoldItalic"/>
          <w:b/>
          <w:bCs/>
          <w:sz w:val="20"/>
          <w:szCs w:val="20"/>
        </w:rPr>
      </w:pPr>
      <w:r>
        <w:rPr>
          <w:rFonts w:eastAsia="Calibri-BoldItalic" w:cs="Calibri-BoldItalic"/>
          <w:b/>
          <w:bCs/>
          <w:sz w:val="20"/>
          <w:szCs w:val="20"/>
        </w:rPr>
        <w:tab/>
        <w:t>KALBOS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</w:p>
    <w:p w:rsidR="0088147C" w:rsidRDefault="0088147C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  <w:t xml:space="preserve">Gimtoji: </w:t>
      </w:r>
      <w:r>
        <w:rPr>
          <w:rFonts w:eastAsia="Calibri-Bold" w:cs="Calibri-Bold"/>
          <w:b/>
          <w:bCs/>
          <w:sz w:val="20"/>
          <w:szCs w:val="20"/>
        </w:rPr>
        <w:t>Lietuvių</w:t>
      </w:r>
    </w:p>
    <w:p w:rsidR="0088147C" w:rsidRDefault="0088147C">
      <w:pPr>
        <w:autoSpaceDE w:val="0"/>
        <w:rPr>
          <w:sz w:val="20"/>
          <w:szCs w:val="20"/>
        </w:rPr>
      </w:pPr>
    </w:p>
    <w:p w:rsidR="0088147C" w:rsidRDefault="0088147C">
      <w:pPr>
        <w:autoSpaceDE w:val="0"/>
        <w:rPr>
          <w:rFonts w:eastAsia="Calibri" w:cs="Calibri"/>
          <w:b/>
          <w:bCs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tab/>
        <w:t>Kalbos</w:t>
      </w:r>
      <w:r>
        <w:rPr>
          <w:rFonts w:eastAsia="Calibri" w:cs="Calibri"/>
          <w:sz w:val="20"/>
          <w:szCs w:val="20"/>
        </w:rPr>
        <w:tab/>
      </w:r>
      <w:r>
        <w:rPr>
          <w:rFonts w:eastAsia="Calibri" w:cs="Calibri"/>
          <w:sz w:val="20"/>
          <w:szCs w:val="20"/>
        </w:rPr>
        <w:tab/>
      </w:r>
      <w:r>
        <w:rPr>
          <w:rFonts w:eastAsia="Calibri" w:cs="Calibri"/>
          <w:b/>
          <w:bCs/>
          <w:sz w:val="20"/>
          <w:szCs w:val="20"/>
        </w:rPr>
        <w:t xml:space="preserve">Supratimas </w:t>
      </w:r>
      <w:r>
        <w:rPr>
          <w:rFonts w:eastAsia="Calibri" w:cs="Calibri"/>
          <w:b/>
          <w:bCs/>
          <w:sz w:val="20"/>
          <w:szCs w:val="20"/>
        </w:rPr>
        <w:tab/>
        <w:t xml:space="preserve">Kalbėjimas </w:t>
      </w:r>
      <w:r>
        <w:rPr>
          <w:rFonts w:eastAsia="Calibri" w:cs="Calibri"/>
          <w:b/>
          <w:bCs/>
          <w:sz w:val="20"/>
          <w:szCs w:val="20"/>
        </w:rPr>
        <w:tab/>
        <w:t>Rašymas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>Rusų</w:t>
      </w:r>
      <w:r>
        <w:rPr>
          <w:rFonts w:eastAsia="Calibri-Bold" w:cs="Calibri-Bold"/>
          <w:b/>
          <w:bCs/>
          <w:sz w:val="20"/>
          <w:szCs w:val="20"/>
        </w:rPr>
        <w:tab/>
        <w:t xml:space="preserve"> </w:t>
      </w:r>
      <w:r>
        <w:rPr>
          <w:rFonts w:eastAsia="Calibri-Bold" w:cs="Calibri-Bold"/>
          <w:b/>
          <w:bCs/>
          <w:sz w:val="20"/>
          <w:szCs w:val="20"/>
        </w:rPr>
        <w:tab/>
        <w:t>Gerai</w:t>
      </w:r>
      <w:r>
        <w:rPr>
          <w:rFonts w:eastAsia="Calibri" w:cs="Calibri"/>
          <w:sz w:val="20"/>
          <w:szCs w:val="20"/>
        </w:rPr>
        <w:tab/>
      </w:r>
      <w:r>
        <w:rPr>
          <w:rFonts w:eastAsia="Calibri" w:cs="Calibri"/>
          <w:sz w:val="20"/>
          <w:szCs w:val="20"/>
        </w:rPr>
        <w:tab/>
        <w:t>Gerai</w:t>
      </w:r>
      <w:r>
        <w:rPr>
          <w:rFonts w:eastAsia="Calibri" w:cs="Calibri"/>
          <w:sz w:val="20"/>
          <w:szCs w:val="20"/>
        </w:rPr>
        <w:tab/>
      </w:r>
      <w:r>
        <w:rPr>
          <w:rFonts w:eastAsia="Calibri" w:cs="Calibri"/>
          <w:sz w:val="20"/>
          <w:szCs w:val="20"/>
        </w:rPr>
        <w:tab/>
      </w:r>
      <w:r w:rsidR="00A31597">
        <w:rPr>
          <w:rFonts w:eastAsia="Calibri" w:cs="Calibri"/>
          <w:sz w:val="20"/>
          <w:szCs w:val="20"/>
        </w:rPr>
        <w:t>silpnai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 xml:space="preserve">Anglų </w:t>
      </w:r>
      <w:r>
        <w:rPr>
          <w:rFonts w:eastAsia="Calibri-Bold" w:cs="Calibri-Bold"/>
          <w:b/>
          <w:bCs/>
          <w:sz w:val="20"/>
          <w:szCs w:val="20"/>
        </w:rPr>
        <w:tab/>
      </w:r>
      <w:r>
        <w:rPr>
          <w:rFonts w:eastAsia="Calibri-Bold" w:cs="Calibri-Bold"/>
          <w:b/>
          <w:bCs/>
          <w:sz w:val="20"/>
          <w:szCs w:val="20"/>
        </w:rPr>
        <w:tab/>
        <w:t>Gerai</w:t>
      </w:r>
      <w:r>
        <w:rPr>
          <w:rFonts w:eastAsia="Calibri" w:cs="Calibri"/>
          <w:sz w:val="20"/>
          <w:szCs w:val="20"/>
        </w:rPr>
        <w:tab/>
        <w:t xml:space="preserve"> </w:t>
      </w:r>
      <w:r>
        <w:rPr>
          <w:rFonts w:eastAsia="Calibri" w:cs="Calibri"/>
          <w:sz w:val="20"/>
          <w:szCs w:val="20"/>
        </w:rPr>
        <w:tab/>
        <w:t>Gerai</w:t>
      </w:r>
      <w:r>
        <w:rPr>
          <w:rFonts w:eastAsia="Calibri" w:cs="Calibri"/>
          <w:sz w:val="20"/>
          <w:szCs w:val="20"/>
        </w:rPr>
        <w:tab/>
      </w:r>
      <w:r>
        <w:rPr>
          <w:rFonts w:eastAsia="Calibri" w:cs="Calibri"/>
          <w:sz w:val="20"/>
          <w:szCs w:val="20"/>
        </w:rPr>
        <w:tab/>
        <w:t>Pagrindai</w:t>
      </w:r>
    </w:p>
    <w:p w:rsidR="0088147C" w:rsidRDefault="0088147C">
      <w:pPr>
        <w:autoSpaceDE w:val="0"/>
        <w:rPr>
          <w:rFonts w:eastAsia="Calibri-Bold" w:cs="Calibri-Bold"/>
          <w:sz w:val="20"/>
          <w:szCs w:val="20"/>
        </w:rPr>
      </w:pP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 xml:space="preserve">Darbo kompiuterio įgūdžiai: </w:t>
      </w:r>
      <w:r>
        <w:rPr>
          <w:rFonts w:eastAsia="Calibri" w:cs="Calibri"/>
          <w:sz w:val="20"/>
          <w:szCs w:val="20"/>
        </w:rPr>
        <w:t xml:space="preserve"> Open office, Word, PowerPoint, MS Office. 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</w:r>
      <w:r>
        <w:rPr>
          <w:rFonts w:eastAsia="Calibri" w:cs="Calibri"/>
          <w:b/>
          <w:bCs/>
          <w:sz w:val="20"/>
          <w:szCs w:val="20"/>
        </w:rPr>
        <w:t xml:space="preserve">Papildoma informacija: </w:t>
      </w:r>
      <w:r>
        <w:rPr>
          <w:rFonts w:eastAsia="Calibri" w:cs="Calibri"/>
          <w:sz w:val="20"/>
          <w:szCs w:val="20"/>
        </w:rPr>
        <w:t>turiu vairuotojo teises(B kategorija).</w:t>
      </w:r>
    </w:p>
    <w:p w:rsidR="0088147C" w:rsidRDefault="0088147C">
      <w:pPr>
        <w:autoSpaceDE w:val="0"/>
        <w:rPr>
          <w:rFonts w:eastAsia="Calibri-Bold" w:cs="Calibri-Bold"/>
          <w:b/>
          <w:bCs/>
          <w:sz w:val="20"/>
          <w:szCs w:val="20"/>
        </w:rPr>
      </w:pPr>
      <w:r>
        <w:rPr>
          <w:rFonts w:eastAsia="Calibri-Bold" w:cs="Calibri-Bold"/>
          <w:b/>
          <w:bCs/>
          <w:sz w:val="20"/>
          <w:szCs w:val="20"/>
        </w:rPr>
        <w:tab/>
        <w:t>Papildoma informacija apie mane: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tab/>
        <w:t>Asmeninės savybės:</w:t>
      </w:r>
      <w:r>
        <w:rPr>
          <w:rFonts w:eastAsia="Calibri" w:cs="Calibri"/>
          <w:sz w:val="20"/>
          <w:szCs w:val="20"/>
        </w:rPr>
        <w:t xml:space="preserve"> Komunikabilus, atsakingas ir pareigingas, geranoriškas, draugiškas ir suprantantis kitus,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ab/>
        <w:t>norintis ir siekiantis tobulėti.</w:t>
      </w:r>
    </w:p>
    <w:p w:rsidR="0088147C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lastRenderedPageBreak/>
        <w:tab/>
        <w:t>Stipriosios savybės:</w:t>
      </w:r>
      <w:r>
        <w:rPr>
          <w:rFonts w:eastAsia="Calibri" w:cs="Calibri"/>
          <w:sz w:val="20"/>
          <w:szCs w:val="20"/>
        </w:rPr>
        <w:t xml:space="preserve"> Bendravimas, atsakingumas, sugebėjimas prisitaikyti prie besikeičiančios aplinkos ir </w:t>
      </w:r>
      <w:r>
        <w:rPr>
          <w:rFonts w:eastAsia="Calibri" w:cs="Calibri"/>
          <w:sz w:val="20"/>
          <w:szCs w:val="20"/>
        </w:rPr>
        <w:tab/>
        <w:t>sąlygų,  siekiantis tobulėti.</w:t>
      </w:r>
    </w:p>
    <w:p w:rsidR="0088147C" w:rsidRPr="00195E26" w:rsidRDefault="0088147C">
      <w:pPr>
        <w:autoSpaceDE w:val="0"/>
        <w:rPr>
          <w:rFonts w:eastAsia="Calibri" w:cs="Calibri"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tab/>
        <w:t>Pomėgiai, hobi:</w:t>
      </w:r>
      <w:r>
        <w:rPr>
          <w:rFonts w:eastAsia="Calibri" w:cs="Calibri"/>
          <w:sz w:val="20"/>
          <w:szCs w:val="20"/>
        </w:rPr>
        <w:t xml:space="preserve">  Spaudos, knygų skaitymas, sportas(krepšinis, bėgimas, plaukimas).</w:t>
      </w:r>
    </w:p>
    <w:sectPr w:rsidR="0088147C" w:rsidRPr="00195E26" w:rsidSect="006B0F12">
      <w:pgSz w:w="11906" w:h="16838"/>
      <w:pgMar w:top="1134" w:right="1121" w:bottom="1134" w:left="12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-Bold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-BoldItalic">
    <w:altName w:val="Arabic Typesetting"/>
    <w:charset w:val="EE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D5CFD"/>
    <w:rsid w:val="00045C0A"/>
    <w:rsid w:val="0007314E"/>
    <w:rsid w:val="000A2CA1"/>
    <w:rsid w:val="000E40EF"/>
    <w:rsid w:val="0010412D"/>
    <w:rsid w:val="00141340"/>
    <w:rsid w:val="00167B3F"/>
    <w:rsid w:val="00194D15"/>
    <w:rsid w:val="00195E26"/>
    <w:rsid w:val="001B2D5B"/>
    <w:rsid w:val="001E5D25"/>
    <w:rsid w:val="00253114"/>
    <w:rsid w:val="002C671D"/>
    <w:rsid w:val="00300D33"/>
    <w:rsid w:val="003036F4"/>
    <w:rsid w:val="003C53EF"/>
    <w:rsid w:val="003D46CB"/>
    <w:rsid w:val="003F3F37"/>
    <w:rsid w:val="00420E1E"/>
    <w:rsid w:val="00471227"/>
    <w:rsid w:val="004F4848"/>
    <w:rsid w:val="00561286"/>
    <w:rsid w:val="00566DC2"/>
    <w:rsid w:val="005B6978"/>
    <w:rsid w:val="006B0F12"/>
    <w:rsid w:val="006D25BB"/>
    <w:rsid w:val="0070579C"/>
    <w:rsid w:val="007E583D"/>
    <w:rsid w:val="00874B88"/>
    <w:rsid w:val="0088147C"/>
    <w:rsid w:val="008F6130"/>
    <w:rsid w:val="008F616A"/>
    <w:rsid w:val="00981D86"/>
    <w:rsid w:val="009F675E"/>
    <w:rsid w:val="00A17B3B"/>
    <w:rsid w:val="00A31597"/>
    <w:rsid w:val="00B30E8F"/>
    <w:rsid w:val="00C3505E"/>
    <w:rsid w:val="00C5024E"/>
    <w:rsid w:val="00C72A3B"/>
    <w:rsid w:val="00DB6F87"/>
    <w:rsid w:val="00E210D7"/>
    <w:rsid w:val="00E25102"/>
    <w:rsid w:val="00E914D7"/>
    <w:rsid w:val="00EC6795"/>
    <w:rsid w:val="00ED5CFD"/>
    <w:rsid w:val="00F04BBC"/>
    <w:rsid w:val="00F409FE"/>
    <w:rsid w:val="00F858A5"/>
    <w:rsid w:val="00FB01E1"/>
    <w:rsid w:val="00FC39B6"/>
    <w:rsid w:val="00FD0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12"/>
    <w:pPr>
      <w:widowControl w:val="0"/>
      <w:suppressAutoHyphens/>
    </w:pPr>
    <w:rPr>
      <w:rFonts w:eastAsia="SimSun" w:cs="Mangal"/>
      <w:kern w:val="1"/>
      <w:sz w:val="24"/>
      <w:szCs w:val="24"/>
      <w:lang w:val="lt-LT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6B0F12"/>
  </w:style>
  <w:style w:type="character" w:customStyle="1" w:styleId="WW-Absatz-Standardschriftart">
    <w:name w:val="WW-Absatz-Standardschriftart"/>
    <w:rsid w:val="006B0F12"/>
  </w:style>
  <w:style w:type="character" w:customStyle="1" w:styleId="WW-Absatz-Standardschriftart1">
    <w:name w:val="WW-Absatz-Standardschriftart1"/>
    <w:rsid w:val="006B0F12"/>
  </w:style>
  <w:style w:type="character" w:customStyle="1" w:styleId="WW-Absatz-Standardschriftart11">
    <w:name w:val="WW-Absatz-Standardschriftart11"/>
    <w:rsid w:val="006B0F12"/>
  </w:style>
  <w:style w:type="character" w:customStyle="1" w:styleId="WW-Absatz-Standardschriftart111">
    <w:name w:val="WW-Absatz-Standardschriftart111"/>
    <w:rsid w:val="006B0F12"/>
  </w:style>
  <w:style w:type="character" w:customStyle="1" w:styleId="WW-Absatz-Standardschriftart1111">
    <w:name w:val="WW-Absatz-Standardschriftart1111"/>
    <w:rsid w:val="006B0F12"/>
  </w:style>
  <w:style w:type="character" w:customStyle="1" w:styleId="WW-Absatz-Standardschriftart11111">
    <w:name w:val="WW-Absatz-Standardschriftart11111"/>
    <w:rsid w:val="006B0F12"/>
  </w:style>
  <w:style w:type="character" w:customStyle="1" w:styleId="WW-Absatz-Standardschriftart111111">
    <w:name w:val="WW-Absatz-Standardschriftart111111"/>
    <w:rsid w:val="006B0F12"/>
  </w:style>
  <w:style w:type="character" w:customStyle="1" w:styleId="WW-Absatz-Standardschriftart1111111">
    <w:name w:val="WW-Absatz-Standardschriftart1111111"/>
    <w:rsid w:val="006B0F12"/>
  </w:style>
  <w:style w:type="character" w:customStyle="1" w:styleId="WW-Absatz-Standardschriftart11111111">
    <w:name w:val="WW-Absatz-Standardschriftart11111111"/>
    <w:rsid w:val="006B0F12"/>
  </w:style>
  <w:style w:type="character" w:customStyle="1" w:styleId="WW-Absatz-Standardschriftart111111111">
    <w:name w:val="WW-Absatz-Standardschriftart111111111"/>
    <w:rsid w:val="006B0F12"/>
  </w:style>
  <w:style w:type="character" w:customStyle="1" w:styleId="WW-Absatz-Standardschriftart1111111111">
    <w:name w:val="WW-Absatz-Standardschriftart1111111111"/>
    <w:rsid w:val="006B0F12"/>
  </w:style>
  <w:style w:type="character" w:customStyle="1" w:styleId="WW-Absatz-Standardschriftart11111111111">
    <w:name w:val="WW-Absatz-Standardschriftart11111111111"/>
    <w:rsid w:val="006B0F12"/>
  </w:style>
  <w:style w:type="character" w:customStyle="1" w:styleId="WW-Absatz-Standardschriftart111111111111">
    <w:name w:val="WW-Absatz-Standardschriftart111111111111"/>
    <w:rsid w:val="006B0F12"/>
  </w:style>
  <w:style w:type="character" w:customStyle="1" w:styleId="WW-Absatz-Standardschriftart1111111111111">
    <w:name w:val="WW-Absatz-Standardschriftart1111111111111"/>
    <w:rsid w:val="006B0F12"/>
  </w:style>
  <w:style w:type="character" w:customStyle="1" w:styleId="WW-Absatz-Standardschriftart11111111111111">
    <w:name w:val="WW-Absatz-Standardschriftart11111111111111"/>
    <w:rsid w:val="006B0F12"/>
  </w:style>
  <w:style w:type="character" w:customStyle="1" w:styleId="WW-Absatz-Standardschriftart111111111111111">
    <w:name w:val="WW-Absatz-Standardschriftart111111111111111"/>
    <w:rsid w:val="006B0F12"/>
  </w:style>
  <w:style w:type="character" w:customStyle="1" w:styleId="WW-Absatz-Standardschriftart1111111111111111">
    <w:name w:val="WW-Absatz-Standardschriftart1111111111111111"/>
    <w:rsid w:val="006B0F12"/>
  </w:style>
  <w:style w:type="character" w:customStyle="1" w:styleId="WW-Absatz-Standardschriftart11111111111111111">
    <w:name w:val="WW-Absatz-Standardschriftart11111111111111111"/>
    <w:rsid w:val="006B0F12"/>
  </w:style>
  <w:style w:type="character" w:customStyle="1" w:styleId="WW-Absatz-Standardschriftart111111111111111111">
    <w:name w:val="WW-Absatz-Standardschriftart111111111111111111"/>
    <w:rsid w:val="006B0F12"/>
  </w:style>
  <w:style w:type="character" w:customStyle="1" w:styleId="WW-Absatz-Standardschriftart1111111111111111111">
    <w:name w:val="WW-Absatz-Standardschriftart1111111111111111111"/>
    <w:rsid w:val="006B0F12"/>
  </w:style>
  <w:style w:type="character" w:customStyle="1" w:styleId="WW-Absatz-Standardschriftart11111111111111111111">
    <w:name w:val="WW-Absatz-Standardschriftart11111111111111111111"/>
    <w:rsid w:val="006B0F12"/>
  </w:style>
  <w:style w:type="character" w:customStyle="1" w:styleId="WW-Absatz-Standardschriftart111111111111111111111">
    <w:name w:val="WW-Absatz-Standardschriftart111111111111111111111"/>
    <w:rsid w:val="006B0F12"/>
  </w:style>
  <w:style w:type="character" w:customStyle="1" w:styleId="WW-Absatz-Standardschriftart1111111111111111111111">
    <w:name w:val="WW-Absatz-Standardschriftart1111111111111111111111"/>
    <w:rsid w:val="006B0F12"/>
  </w:style>
  <w:style w:type="character" w:customStyle="1" w:styleId="WW8Num1z0">
    <w:name w:val="WW8Num1z0"/>
    <w:rsid w:val="006B0F12"/>
    <w:rPr>
      <w:rFonts w:ascii="Wingdings 2" w:hAnsi="Wingdings 2" w:cs="OpenSymbol"/>
    </w:rPr>
  </w:style>
  <w:style w:type="character" w:customStyle="1" w:styleId="WW8Num1z1">
    <w:name w:val="WW8Num1z1"/>
    <w:rsid w:val="006B0F12"/>
    <w:rPr>
      <w:rFonts w:ascii="OpenSymbol" w:hAnsi="OpenSymbol" w:cs="OpenSymbol"/>
    </w:rPr>
  </w:style>
  <w:style w:type="character" w:customStyle="1" w:styleId="WW-Absatz-Standardschriftart11111111111111111111111">
    <w:name w:val="WW-Absatz-Standardschriftart11111111111111111111111"/>
    <w:rsid w:val="006B0F12"/>
  </w:style>
  <w:style w:type="character" w:customStyle="1" w:styleId="WW-Absatz-Standardschriftart111111111111111111111111">
    <w:name w:val="WW-Absatz-Standardschriftart111111111111111111111111"/>
    <w:rsid w:val="006B0F12"/>
  </w:style>
  <w:style w:type="character" w:customStyle="1" w:styleId="WW-Absatz-Standardschriftart1111111111111111111111111">
    <w:name w:val="WW-Absatz-Standardschriftart1111111111111111111111111"/>
    <w:rsid w:val="006B0F12"/>
  </w:style>
  <w:style w:type="character" w:customStyle="1" w:styleId="enkleliai">
    <w:name w:val="Ženkleliai"/>
    <w:rsid w:val="006B0F12"/>
    <w:rPr>
      <w:rFonts w:ascii="OpenSymbol" w:eastAsia="OpenSymbol" w:hAnsi="OpenSymbol" w:cs="OpenSymbol"/>
    </w:rPr>
  </w:style>
  <w:style w:type="character" w:customStyle="1" w:styleId="Numeravimosimboliai">
    <w:name w:val="Numeravimo simboliai"/>
    <w:rsid w:val="006B0F12"/>
  </w:style>
  <w:style w:type="character" w:styleId="Hyperlink">
    <w:name w:val="Hyperlink"/>
    <w:rsid w:val="006B0F12"/>
    <w:rPr>
      <w:color w:val="000080"/>
      <w:u w:val="single"/>
    </w:rPr>
  </w:style>
  <w:style w:type="paragraph" w:customStyle="1" w:styleId="Antrat">
    <w:name w:val="Antraštė"/>
    <w:basedOn w:val="Normal"/>
    <w:next w:val="BodyText"/>
    <w:rsid w:val="006B0F1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6B0F12"/>
    <w:pPr>
      <w:spacing w:after="120"/>
    </w:pPr>
  </w:style>
  <w:style w:type="paragraph" w:styleId="List">
    <w:name w:val="List"/>
    <w:basedOn w:val="BodyText"/>
    <w:rsid w:val="006B0F12"/>
  </w:style>
  <w:style w:type="paragraph" w:customStyle="1" w:styleId="Pavadinimas">
    <w:name w:val="Pavadinimas"/>
    <w:basedOn w:val="Normal"/>
    <w:rsid w:val="006B0F12"/>
    <w:pPr>
      <w:suppressLineNumbers/>
      <w:spacing w:before="120" w:after="120"/>
    </w:pPr>
    <w:rPr>
      <w:i/>
      <w:iCs/>
    </w:rPr>
  </w:style>
  <w:style w:type="paragraph" w:customStyle="1" w:styleId="Rodykl">
    <w:name w:val="Rodyklė"/>
    <w:basedOn w:val="Normal"/>
    <w:rsid w:val="006B0F12"/>
    <w:pPr>
      <w:suppressLineNumbers/>
    </w:pPr>
  </w:style>
  <w:style w:type="paragraph" w:customStyle="1" w:styleId="Lentelsturinys">
    <w:name w:val="Lentelės turinys"/>
    <w:basedOn w:val="Normal"/>
    <w:rsid w:val="006B0F12"/>
    <w:pPr>
      <w:suppressLineNumbers/>
    </w:pPr>
  </w:style>
  <w:style w:type="paragraph" w:customStyle="1" w:styleId="Lentelsantrat">
    <w:name w:val="Lentelės antraštė"/>
    <w:basedOn w:val="Lentelsturinys"/>
    <w:rsid w:val="006B0F1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mgieveris@gma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618AC-FB91-46B1-BB91-A80B3369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Links>
    <vt:vector size="6" baseType="variant">
      <vt:variant>
        <vt:i4>5046335</vt:i4>
      </vt:variant>
      <vt:variant>
        <vt:i4>0</vt:i4>
      </vt:variant>
      <vt:variant>
        <vt:i4>0</vt:i4>
      </vt:variant>
      <vt:variant>
        <vt:i4>5</vt:i4>
      </vt:variant>
      <vt:variant>
        <vt:lpwstr>mailto:emgieveris@gmail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Kompiuteris</dc:creator>
  <cp:lastModifiedBy>Windows User</cp:lastModifiedBy>
  <cp:revision>2</cp:revision>
  <cp:lastPrinted>2017-10-16T16:41:00Z</cp:lastPrinted>
  <dcterms:created xsi:type="dcterms:W3CDTF">2018-08-21T07:28:00Z</dcterms:created>
  <dcterms:modified xsi:type="dcterms:W3CDTF">2018-08-21T07:28:00Z</dcterms:modified>
</cp:coreProperties>
</file>